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3388"/>
        <w:gridCol w:w="959"/>
        <w:gridCol w:w="704"/>
        <w:gridCol w:w="1596"/>
        <w:gridCol w:w="12"/>
        <w:gridCol w:w="1362"/>
        <w:gridCol w:w="2995"/>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157D6" w:rsidP="00FE4609">
            <w:pPr>
              <w:rPr>
                <w:rFonts w:ascii="Times New Roman" w:hAnsi="Times New Roman" w:cs="Times New Roman"/>
                <w:sz w:val="24"/>
                <w:szCs w:val="24"/>
              </w:rPr>
            </w:pPr>
            <w:r>
              <w:rPr>
                <w:sz w:val="23"/>
                <w:szCs w:val="23"/>
              </w:rPr>
              <w:t>Unit 1 - Understand Place Value (Hundreds, Tens, Ones)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157D6">
              <w:rPr>
                <w:rFonts w:ascii="Times New Roman" w:hAnsi="Times New Roman" w:cs="Times New Roman"/>
                <w:sz w:val="24"/>
                <w:szCs w:val="24"/>
              </w:rPr>
              <w:t xml:space="preserve"> 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6157D6" w:rsidRDefault="008C13D7" w:rsidP="006157D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157D6" w:rsidRDefault="006157D6" w:rsidP="006157D6">
            <w:pPr>
              <w:rPr>
                <w:rFonts w:ascii="Times New Roman" w:hAnsi="Times New Roman" w:cs="Times New Roman"/>
                <w:sz w:val="24"/>
                <w:szCs w:val="24"/>
              </w:rPr>
            </w:pPr>
            <w:r>
              <w:rPr>
                <w:rFonts w:ascii="Times New Roman" w:hAnsi="Times New Roman" w:cs="Times New Roman"/>
                <w:sz w:val="24"/>
                <w:szCs w:val="24"/>
              </w:rPr>
              <w:t xml:space="preserve">How do I compose numbers up to 1,000? </w:t>
            </w:r>
          </w:p>
          <w:p w:rsidR="006157D6" w:rsidRDefault="006157D6" w:rsidP="006157D6">
            <w:pPr>
              <w:rPr>
                <w:rFonts w:ascii="Times New Roman" w:hAnsi="Times New Roman" w:cs="Times New Roman"/>
                <w:sz w:val="24"/>
                <w:szCs w:val="24"/>
              </w:rPr>
            </w:pPr>
            <w:r>
              <w:rPr>
                <w:rFonts w:ascii="Times New Roman" w:hAnsi="Times New Roman" w:cs="Times New Roman"/>
                <w:sz w:val="24"/>
                <w:szCs w:val="24"/>
              </w:rPr>
              <w:t xml:space="preserve">How do you know the value of a number? </w:t>
            </w:r>
          </w:p>
          <w:p w:rsidR="008C13D7" w:rsidRPr="006157D6" w:rsidRDefault="006157D6" w:rsidP="00FE4609">
            <w:pPr>
              <w:rPr>
                <w:rFonts w:ascii="Times New Roman" w:hAnsi="Times New Roman" w:cs="Times New Roman"/>
                <w:sz w:val="24"/>
                <w:szCs w:val="24"/>
              </w:rPr>
            </w:pPr>
            <w:r w:rsidRPr="006157D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tbl>
            <w:tblPr>
              <w:tblW w:w="0" w:type="auto"/>
              <w:tblBorders>
                <w:top w:val="nil"/>
                <w:left w:val="nil"/>
                <w:bottom w:val="nil"/>
                <w:right w:val="nil"/>
              </w:tblBorders>
              <w:tblLook w:val="0000" w:firstRow="0" w:lastRow="0" w:firstColumn="0" w:lastColumn="0" w:noHBand="0" w:noVBand="0"/>
            </w:tblPr>
            <w:tblGrid>
              <w:gridCol w:w="4131"/>
            </w:tblGrid>
            <w:tr w:rsidR="007934A2" w:rsidRPr="007934A2">
              <w:trPr>
                <w:trHeight w:val="433"/>
              </w:trPr>
              <w:tc>
                <w:tcPr>
                  <w:tcW w:w="0" w:type="auto"/>
                </w:tcPr>
                <w:p w:rsidR="007934A2" w:rsidRPr="007934A2" w:rsidRDefault="005072DA" w:rsidP="007934A2">
                  <w:pPr>
                    <w:autoSpaceDE w:val="0"/>
                    <w:autoSpaceDN w:val="0"/>
                    <w:adjustRightInd w:val="0"/>
                    <w:spacing w:after="0" w:line="240" w:lineRule="auto"/>
                    <w:rPr>
                      <w:rFonts w:ascii="Times New Roman" w:hAnsi="Times New Roman" w:cs="Times New Roman"/>
                      <w:color w:val="000000"/>
                      <w:sz w:val="24"/>
                      <w:szCs w:val="24"/>
                    </w:rPr>
                  </w:pPr>
                  <w:r w:rsidRPr="00E30C42">
                    <w:rPr>
                      <w:rFonts w:ascii="Times New Roman" w:hAnsi="Times New Roman" w:cs="Times New Roman"/>
                      <w:sz w:val="24"/>
                      <w:szCs w:val="24"/>
                    </w:rPr>
                    <w:t>Hundreds chart w/pop-up prompting; animal feeding chart;</w:t>
                  </w:r>
                  <w:r w:rsidR="007934A2">
                    <w:rPr>
                      <w:rFonts w:ascii="Times New Roman" w:hAnsi="Times New Roman" w:cs="Times New Roman"/>
                      <w:sz w:val="24"/>
                      <w:szCs w:val="24"/>
                    </w:rPr>
                    <w:t xml:space="preserve"> </w:t>
                  </w:r>
                  <w:r w:rsidR="007934A2" w:rsidRPr="007934A2">
                    <w:rPr>
                      <w:rFonts w:ascii="Times New Roman" w:hAnsi="Times New Roman" w:cs="Times New Roman"/>
                      <w:color w:val="000000"/>
                      <w:sz w:val="24"/>
                      <w:szCs w:val="24"/>
                    </w:rPr>
                    <w:t xml:space="preserve"> </w:t>
                  </w:r>
                  <w:hyperlink r:id="rId12" w:history="1">
                    <w:r w:rsidR="007934A2" w:rsidRPr="007934A2">
                      <w:rPr>
                        <w:rStyle w:val="Hyperlink"/>
                        <w:rFonts w:ascii="Times New Roman" w:hAnsi="Times New Roman" w:cs="Times New Roman"/>
                        <w:sz w:val="24"/>
                        <w:szCs w:val="24"/>
                      </w:rPr>
                      <w:t>http://math.pppst.com/skipcounting.html</w:t>
                    </w:r>
                  </w:hyperlink>
                  <w:r w:rsidR="007934A2" w:rsidRPr="007934A2">
                    <w:rPr>
                      <w:rFonts w:ascii="Times New Roman" w:hAnsi="Times New Roman" w:cs="Times New Roman"/>
                      <w:color w:val="000000"/>
                      <w:sz w:val="24"/>
                      <w:szCs w:val="24"/>
                    </w:rPr>
                    <w:t xml:space="preserve"> </w:t>
                  </w:r>
                </w:p>
                <w:p w:rsidR="007934A2" w:rsidRPr="007934A2" w:rsidRDefault="007934A2" w:rsidP="007934A2">
                  <w:pPr>
                    <w:autoSpaceDE w:val="0"/>
                    <w:autoSpaceDN w:val="0"/>
                    <w:adjustRightInd w:val="0"/>
                    <w:spacing w:after="0" w:line="240" w:lineRule="auto"/>
                    <w:rPr>
                      <w:rFonts w:ascii="Times New Roman" w:hAnsi="Times New Roman" w:cs="Times New Roman"/>
                      <w:color w:val="000000"/>
                      <w:sz w:val="19"/>
                      <w:szCs w:val="19"/>
                    </w:rPr>
                  </w:pPr>
                  <w:r w:rsidRPr="007934A2">
                    <w:rPr>
                      <w:rFonts w:ascii="Times New Roman" w:hAnsi="Times New Roman" w:cs="Times New Roman"/>
                      <w:color w:val="000000"/>
                      <w:sz w:val="24"/>
                      <w:szCs w:val="24"/>
                    </w:rPr>
                    <w:t>Pete’s Powerpoint Station Website has powerpoints that cover skip counting, on-line games for students as well as a webquest for skip counting under teacher materials.</w:t>
                  </w:r>
                  <w:r w:rsidRPr="007934A2">
                    <w:rPr>
                      <w:rFonts w:ascii="Times New Roman" w:hAnsi="Times New Roman" w:cs="Times New Roman"/>
                      <w:color w:val="000000"/>
                      <w:sz w:val="19"/>
                      <w:szCs w:val="19"/>
                    </w:rPr>
                    <w:t xml:space="preserve"> </w:t>
                  </w:r>
                </w:p>
              </w:tc>
            </w:tr>
          </w:tbl>
          <w:p w:rsidR="00D85633" w:rsidRPr="00E30C42" w:rsidRDefault="00D85633" w:rsidP="003D7D31">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E30C42" w:rsidRDefault="00E30C42" w:rsidP="003D7D31">
            <w:pPr>
              <w:rPr>
                <w:rFonts w:ascii="Times New Roman" w:hAnsi="Times New Roman" w:cs="Times New Roman"/>
                <w:sz w:val="24"/>
                <w:szCs w:val="24"/>
              </w:rPr>
            </w:pPr>
            <w:r w:rsidRPr="00E30C42">
              <w:rPr>
                <w:rFonts w:ascii="Times New Roman" w:hAnsi="Times New Roman" w:cs="Times New Roman"/>
                <w:sz w:val="24"/>
                <w:szCs w:val="24"/>
              </w:rPr>
              <w:t>Pre-assessment</w:t>
            </w:r>
          </w:p>
        </w:tc>
        <w:tc>
          <w:tcPr>
            <w:tcW w:w="5496" w:type="dxa"/>
            <w:gridSpan w:val="2"/>
          </w:tcPr>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place value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hundreds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tens </w:t>
            </w:r>
          </w:p>
          <w:p w:rsidR="00E30C42" w:rsidRPr="00E30C42" w:rsidRDefault="00E30C42" w:rsidP="00E30C42">
            <w:pPr>
              <w:pStyle w:val="Default"/>
              <w:rPr>
                <w:rFonts w:ascii="Times New Roman" w:hAnsi="Times New Roman" w:cs="Times New Roman"/>
              </w:rPr>
            </w:pPr>
            <w:r w:rsidRPr="00E30C42">
              <w:rPr>
                <w:rFonts w:ascii="Times New Roman" w:hAnsi="Times New Roman" w:cs="Times New Roman"/>
              </w:rPr>
              <w:t xml:space="preserve">ones skip count </w:t>
            </w:r>
          </w:p>
          <w:p w:rsidR="00D85633" w:rsidRPr="00E30C42" w:rsidRDefault="00E30C42" w:rsidP="00E30C42">
            <w:pPr>
              <w:rPr>
                <w:rFonts w:ascii="Times New Roman" w:hAnsi="Times New Roman" w:cs="Times New Roman"/>
                <w:b/>
                <w:sz w:val="24"/>
                <w:szCs w:val="24"/>
              </w:rPr>
            </w:pPr>
            <w:r w:rsidRPr="00E30C42">
              <w:rPr>
                <w:rFonts w:ascii="Times New Roman" w:hAnsi="Times New Roman" w:cs="Times New Roman"/>
                <w:sz w:val="24"/>
                <w:szCs w:val="24"/>
              </w:rPr>
              <w:t xml:space="preserve">counting on </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043849" wp14:editId="0FF029DB">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B82683D" wp14:editId="24E5B00C">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A9F8591" wp14:editId="74D3D0E8">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024E30" wp14:editId="5C7E75A8">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748F5C" wp14:editId="64ACBAC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1853B2E" wp14:editId="7F3C2EF8">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E2E970" wp14:editId="16224595">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BD41B14" wp14:editId="531F9FB6">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157D6" w:rsidRDefault="006157D6" w:rsidP="006157D6">
            <w:pPr>
              <w:rPr>
                <w:rFonts w:ascii="Times New Roman" w:hAnsi="Times New Roman" w:cs="Times New Roman"/>
                <w:b/>
                <w:i/>
                <w:sz w:val="24"/>
                <w:szCs w:val="24"/>
              </w:rPr>
            </w:pPr>
            <w:r>
              <w:rPr>
                <w:rFonts w:ascii="Times New Roman" w:hAnsi="Times New Roman" w:cs="Times New Roman"/>
                <w:b/>
                <w:sz w:val="24"/>
                <w:szCs w:val="24"/>
              </w:rPr>
              <w:t xml:space="preserve">2.NBT.1:  </w:t>
            </w:r>
            <w:r>
              <w:rPr>
                <w:rFonts w:ascii="Times New Roman" w:hAnsi="Times New Roman" w:cs="Times New Roman"/>
                <w:b/>
                <w:i/>
                <w:sz w:val="24"/>
                <w:szCs w:val="24"/>
              </w:rPr>
              <w:t>Understand that the 3-digits of a 3-digit number represent the amount of hundreds, tens, and ones.</w:t>
            </w:r>
          </w:p>
          <w:p w:rsidR="006157D6" w:rsidRDefault="006157D6" w:rsidP="006157D6">
            <w:pPr>
              <w:rPr>
                <w:rFonts w:ascii="Times New Roman" w:hAnsi="Times New Roman" w:cs="Times New Roman"/>
                <w:b/>
                <w:i/>
                <w:sz w:val="24"/>
                <w:szCs w:val="24"/>
              </w:rPr>
            </w:pPr>
            <w:r>
              <w:rPr>
                <w:rFonts w:ascii="Times New Roman" w:hAnsi="Times New Roman" w:cs="Times New Roman"/>
                <w:b/>
                <w:sz w:val="24"/>
                <w:szCs w:val="24"/>
              </w:rPr>
              <w:t xml:space="preserve">2.NBT.2:  </w:t>
            </w:r>
            <w:r>
              <w:rPr>
                <w:rFonts w:ascii="Times New Roman" w:hAnsi="Times New Roman" w:cs="Times New Roman"/>
                <w:b/>
                <w:i/>
                <w:sz w:val="24"/>
                <w:szCs w:val="24"/>
              </w:rPr>
              <w:t>Count within a 1000; skip count by 5’s, 10’s, 100’s.</w:t>
            </w:r>
          </w:p>
          <w:p w:rsidR="006157D6" w:rsidRPr="008C13D7" w:rsidRDefault="006157D6" w:rsidP="007B401D">
            <w:pPr>
              <w:rPr>
                <w:rFonts w:ascii="Times New Roman" w:hAnsi="Times New Roman" w:cs="Times New Roman"/>
                <w:b/>
                <w:sz w:val="24"/>
                <w:szCs w:val="24"/>
              </w:rPr>
            </w:pPr>
          </w:p>
        </w:tc>
      </w:tr>
      <w:tr w:rsidR="00D85633" w:rsidTr="004A2125">
        <w:trPr>
          <w:trHeight w:val="226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054370"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23ED3" w:rsidRDefault="00723ED3" w:rsidP="007B401D">
            <w:pPr>
              <w:rPr>
                <w:rFonts w:ascii="Times New Roman" w:hAnsi="Times New Roman" w:cs="Times New Roman"/>
                <w:b/>
                <w:sz w:val="24"/>
                <w:szCs w:val="24"/>
              </w:rPr>
            </w:pPr>
          </w:p>
          <w:tbl>
            <w:tblPr>
              <w:tblpPr w:leftFromText="180" w:rightFromText="180" w:vertAnchor="text" w:horzAnchor="page" w:tblpX="5359" w:tblpY="-142"/>
              <w:tblOverlap w:val="never"/>
              <w:tblW w:w="0" w:type="auto"/>
              <w:tblBorders>
                <w:top w:val="nil"/>
                <w:left w:val="nil"/>
                <w:bottom w:val="nil"/>
                <w:right w:val="nil"/>
              </w:tblBorders>
              <w:tblLook w:val="0000" w:firstRow="0" w:lastRow="0" w:firstColumn="0" w:lastColumn="0" w:noHBand="0" w:noVBand="0"/>
            </w:tblPr>
            <w:tblGrid>
              <w:gridCol w:w="236"/>
            </w:tblGrid>
            <w:tr w:rsidR="004A2125" w:rsidRPr="00054370" w:rsidTr="004A2125">
              <w:trPr>
                <w:trHeight w:val="412"/>
              </w:trPr>
              <w:tc>
                <w:tcPr>
                  <w:tcW w:w="236" w:type="dxa"/>
                </w:tcPr>
                <w:p w:rsidR="004A2125" w:rsidRPr="00054370" w:rsidRDefault="004A2125" w:rsidP="00E30C42">
                  <w:pPr>
                    <w:pStyle w:val="Default"/>
                    <w:tabs>
                      <w:tab w:val="left" w:pos="2813"/>
                    </w:tabs>
                    <w:rPr>
                      <w:rFonts w:ascii="Times New Roman" w:hAnsi="Times New Roman" w:cs="Times New Roman"/>
                    </w:rPr>
                  </w:pPr>
                </w:p>
              </w:tc>
            </w:tr>
            <w:tr w:rsidR="004A2125" w:rsidTr="004A2125">
              <w:trPr>
                <w:trHeight w:val="412"/>
              </w:trPr>
              <w:tc>
                <w:tcPr>
                  <w:tcW w:w="236" w:type="dxa"/>
                </w:tcPr>
                <w:p w:rsidR="004A2125" w:rsidRPr="006157D6" w:rsidRDefault="004A2125" w:rsidP="00E30C42">
                  <w:pPr>
                    <w:pStyle w:val="Default"/>
                    <w:rPr>
                      <w:rFonts w:ascii="Times New Roman" w:hAnsi="Times New Roman" w:cs="Times New Roman"/>
                    </w:rPr>
                  </w:pPr>
                </w:p>
              </w:tc>
            </w:tr>
          </w:tbl>
          <w:p w:rsidR="00723ED3" w:rsidRPr="00054370" w:rsidRDefault="00723ED3" w:rsidP="00723ED3">
            <w:pPr>
              <w:rPr>
                <w:rFonts w:ascii="Times New Roman" w:hAnsi="Times New Roman" w:cs="Times New Roman"/>
                <w:sz w:val="24"/>
                <w:szCs w:val="24"/>
              </w:rPr>
            </w:pPr>
            <w:r w:rsidRPr="00054370">
              <w:rPr>
                <w:rFonts w:ascii="Times New Roman" w:hAnsi="Times New Roman" w:cs="Times New Roman"/>
                <w:sz w:val="24"/>
                <w:szCs w:val="24"/>
              </w:rPr>
              <w:t>I can read numbers to 1,000.</w:t>
            </w:r>
          </w:p>
          <w:p w:rsidR="00723ED3" w:rsidRPr="00054370" w:rsidRDefault="00723ED3" w:rsidP="00723ED3">
            <w:pPr>
              <w:rPr>
                <w:rFonts w:ascii="Times New Roman" w:hAnsi="Times New Roman" w:cs="Times New Roman"/>
                <w:sz w:val="24"/>
                <w:szCs w:val="24"/>
              </w:rPr>
            </w:pPr>
            <w:r w:rsidRPr="00054370">
              <w:rPr>
                <w:rFonts w:ascii="Times New Roman" w:hAnsi="Times New Roman" w:cs="Times New Roman"/>
                <w:sz w:val="24"/>
                <w:szCs w:val="24"/>
              </w:rPr>
              <w:t>I can skip-count by 5s, 10s, and 100s to 1,000.</w:t>
            </w:r>
          </w:p>
          <w:p w:rsidR="00723ED3" w:rsidRPr="00054370" w:rsidRDefault="00723ED3" w:rsidP="00723ED3">
            <w:pPr>
              <w:rPr>
                <w:rFonts w:ascii="Times New Roman" w:hAnsi="Times New Roman" w:cs="Times New Roman"/>
                <w:sz w:val="24"/>
                <w:szCs w:val="24"/>
              </w:rPr>
            </w:pPr>
            <w:r w:rsidRPr="00054370">
              <w:rPr>
                <w:rFonts w:ascii="Times New Roman" w:hAnsi="Times New Roman" w:cs="Times New Roman"/>
                <w:sz w:val="24"/>
                <w:szCs w:val="24"/>
              </w:rPr>
              <w:t>I can identify the places that a 3-digit number holds.</w:t>
            </w:r>
          </w:p>
          <w:p w:rsidR="00723ED3" w:rsidRPr="00054370" w:rsidRDefault="00723ED3" w:rsidP="00723ED3">
            <w:pPr>
              <w:rPr>
                <w:rFonts w:ascii="Times New Roman" w:hAnsi="Times New Roman" w:cs="Times New Roman"/>
                <w:sz w:val="24"/>
                <w:szCs w:val="24"/>
              </w:rPr>
            </w:pPr>
            <w:r w:rsidRPr="00054370">
              <w:rPr>
                <w:rFonts w:ascii="Times New Roman" w:hAnsi="Times New Roman" w:cs="Times New Roman"/>
                <w:sz w:val="24"/>
                <w:szCs w:val="24"/>
              </w:rPr>
              <w:t>I can tell, given a digit, the place that digit is in.</w:t>
            </w:r>
          </w:p>
          <w:p w:rsidR="00723ED3" w:rsidRDefault="00723ED3" w:rsidP="00723ED3">
            <w:pPr>
              <w:rPr>
                <w:rFonts w:ascii="Times New Roman" w:hAnsi="Times New Roman" w:cs="Times New Roman"/>
                <w:b/>
                <w:sz w:val="24"/>
                <w:szCs w:val="24"/>
              </w:rPr>
            </w:pPr>
            <w:r w:rsidRPr="00054370">
              <w:rPr>
                <w:rFonts w:ascii="Times New Roman" w:hAnsi="Times New Roman" w:cs="Times New Roman"/>
                <w:sz w:val="24"/>
                <w:szCs w:val="24"/>
              </w:rPr>
              <w:t>I can read a three-digit number orally.</w:t>
            </w:r>
          </w:p>
          <w:p w:rsidR="006157D6" w:rsidRDefault="006157D6"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23ED3" w:rsidP="007B401D">
            <w:pPr>
              <w:rPr>
                <w:rFonts w:ascii="Times New Roman" w:hAnsi="Times New Roman" w:cs="Times New Roman"/>
                <w:sz w:val="24"/>
                <w:szCs w:val="24"/>
              </w:rPr>
            </w:pPr>
            <w:r>
              <w:rPr>
                <w:rFonts w:ascii="Times New Roman" w:hAnsi="Times New Roman" w:cs="Times New Roman"/>
                <w:sz w:val="24"/>
                <w:szCs w:val="24"/>
              </w:rPr>
              <w:t xml:space="preserve">We are going to take a journey through the safari.  Your task (job) while we are on this journey is to make sure the animals have food to eat.  </w:t>
            </w:r>
            <w:r w:rsidR="005072DA">
              <w:rPr>
                <w:rFonts w:ascii="Times New Roman" w:hAnsi="Times New Roman" w:cs="Times New Roman"/>
                <w:sz w:val="24"/>
                <w:szCs w:val="24"/>
              </w:rPr>
              <w:t xml:space="preserve">(Show students chart of amount of food each animal needs). </w:t>
            </w:r>
            <w:r w:rsidR="00E30C42">
              <w:rPr>
                <w:rFonts w:ascii="Times New Roman" w:hAnsi="Times New Roman" w:cs="Times New Roman"/>
                <w:sz w:val="24"/>
                <w:szCs w:val="24"/>
              </w:rPr>
              <w:t>How will</w:t>
            </w:r>
            <w:r>
              <w:rPr>
                <w:rFonts w:ascii="Times New Roman" w:hAnsi="Times New Roman" w:cs="Times New Roman"/>
                <w:sz w:val="24"/>
                <w:szCs w:val="24"/>
              </w:rPr>
              <w:t xml:space="preserve"> you know when you have enough?  (Have students brainstorm on how they would count to get the right amount of food for each animal).  </w:t>
            </w:r>
          </w:p>
        </w:tc>
      </w:tr>
      <w:tr w:rsidR="00D85633" w:rsidTr="009D5235">
        <w:trPr>
          <w:trHeight w:val="35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D5235" w:rsidRDefault="00D85633" w:rsidP="000B5796">
            <w:pPr>
              <w:rPr>
                <w:rFonts w:ascii="Times New Roman" w:hAnsi="Times New Roman" w:cs="Times New Roman"/>
                <w:sz w:val="24"/>
                <w:szCs w:val="24"/>
              </w:rPr>
            </w:pPr>
            <w:r>
              <w:rPr>
                <w:rFonts w:ascii="Times New Roman" w:hAnsi="Times New Roman" w:cs="Times New Roman"/>
                <w:b/>
                <w:sz w:val="24"/>
                <w:szCs w:val="24"/>
              </w:rPr>
              <w:t>Teacher Directed:</w:t>
            </w:r>
            <w:r w:rsidR="00D41CE3">
              <w:rPr>
                <w:rFonts w:ascii="Times New Roman" w:hAnsi="Times New Roman" w:cs="Times New Roman"/>
                <w:sz w:val="24"/>
                <w:szCs w:val="24"/>
              </w:rPr>
              <w:t xml:space="preserve"> TW introd</w:t>
            </w:r>
            <w:r w:rsidR="000B5796">
              <w:rPr>
                <w:rFonts w:ascii="Times New Roman" w:hAnsi="Times New Roman" w:cs="Times New Roman"/>
                <w:sz w:val="24"/>
                <w:szCs w:val="24"/>
              </w:rPr>
              <w:t xml:space="preserve">uce “skip-counting” by defining what skip-counting is (you don’t have to count by ones to get to a certain number, sometimes you can skip ahead – which saves you lots of time). </w:t>
            </w:r>
            <w:r w:rsidR="00D41CE3">
              <w:rPr>
                <w:rFonts w:ascii="Times New Roman" w:hAnsi="Times New Roman" w:cs="Times New Roman"/>
                <w:sz w:val="24"/>
                <w:szCs w:val="24"/>
              </w:rPr>
              <w:t xml:space="preserve"> TW ask students if they had learned how to skip count and to share any exp</w:t>
            </w:r>
            <w:r w:rsidR="00EF53DD">
              <w:rPr>
                <w:rFonts w:ascii="Times New Roman" w:hAnsi="Times New Roman" w:cs="Times New Roman"/>
                <w:sz w:val="24"/>
                <w:szCs w:val="24"/>
              </w:rPr>
              <w:t xml:space="preserve">eriences they had. </w:t>
            </w:r>
          </w:p>
          <w:p w:rsidR="009D5235" w:rsidRDefault="00EF53DD" w:rsidP="000B5796">
            <w:pPr>
              <w:rPr>
                <w:rFonts w:ascii="Times New Roman" w:hAnsi="Times New Roman" w:cs="Times New Roman"/>
                <w:color w:val="000000"/>
                <w:sz w:val="24"/>
                <w:szCs w:val="24"/>
              </w:rPr>
            </w:pPr>
            <w:r>
              <w:rPr>
                <w:rFonts w:ascii="Times New Roman" w:hAnsi="Times New Roman" w:cs="Times New Roman"/>
                <w:sz w:val="24"/>
                <w:szCs w:val="24"/>
              </w:rPr>
              <w:t>TW</w:t>
            </w:r>
            <w:r w:rsidR="009D5235">
              <w:rPr>
                <w:rFonts w:ascii="Times New Roman" w:hAnsi="Times New Roman" w:cs="Times New Roman"/>
                <w:sz w:val="24"/>
                <w:szCs w:val="24"/>
              </w:rPr>
              <w:t xml:space="preserve"> model skip counting using </w:t>
            </w:r>
            <w:hyperlink r:id="rId14" w:history="1">
              <w:r w:rsidR="009D5235" w:rsidRPr="009D5235">
                <w:rPr>
                  <w:rStyle w:val="Hyperlink"/>
                  <w:rFonts w:ascii="Times New Roman" w:hAnsi="Times New Roman" w:cs="Times New Roman"/>
                  <w:sz w:val="24"/>
                  <w:szCs w:val="24"/>
                </w:rPr>
                <w:t>http://math.pppst.com/skipcounting.html</w:t>
              </w:r>
            </w:hyperlink>
            <w:r w:rsidR="009D5235" w:rsidRPr="009D5235">
              <w:rPr>
                <w:rFonts w:ascii="Times New Roman" w:hAnsi="Times New Roman" w:cs="Times New Roman"/>
                <w:color w:val="000000"/>
                <w:sz w:val="24"/>
                <w:szCs w:val="24"/>
              </w:rPr>
              <w:t xml:space="preserve">. </w:t>
            </w:r>
          </w:p>
          <w:p w:rsidR="00D85633" w:rsidRPr="00D41CE3" w:rsidRDefault="009D5235" w:rsidP="009D5235">
            <w:pPr>
              <w:rPr>
                <w:rFonts w:ascii="Times New Roman" w:hAnsi="Times New Roman" w:cs="Times New Roman"/>
                <w:sz w:val="24"/>
                <w:szCs w:val="24"/>
              </w:rPr>
            </w:pPr>
            <w:r w:rsidRPr="009D5235">
              <w:rPr>
                <w:rFonts w:ascii="Times New Roman" w:hAnsi="Times New Roman" w:cs="Times New Roman"/>
                <w:color w:val="000000"/>
                <w:sz w:val="24"/>
                <w:szCs w:val="24"/>
              </w:rPr>
              <w:lastRenderedPageBreak/>
              <w:t>(</w:t>
            </w:r>
            <w:r>
              <w:rPr>
                <w:rFonts w:ascii="Times New Roman" w:hAnsi="Times New Roman" w:cs="Times New Roman"/>
                <w:color w:val="000000"/>
                <w:sz w:val="24"/>
                <w:szCs w:val="24"/>
              </w:rPr>
              <w:t xml:space="preserve">an </w:t>
            </w:r>
            <w:r w:rsidRPr="009D5235">
              <w:rPr>
                <w:rFonts w:ascii="Times New Roman" w:hAnsi="Times New Roman" w:cs="Times New Roman"/>
                <w:color w:val="000000"/>
                <w:sz w:val="24"/>
                <w:szCs w:val="24"/>
              </w:rPr>
              <w:t>interactive</w:t>
            </w:r>
            <w:r>
              <w:rPr>
                <w:rFonts w:ascii="Times New Roman" w:hAnsi="Times New Roman" w:cs="Times New Roman"/>
                <w:sz w:val="24"/>
                <w:szCs w:val="24"/>
              </w:rPr>
              <w:t xml:space="preserve"> 100’s chart with color coding; demonstrate skip-counting by 5s, highlighting the patterns I notice as I highlight, and even discuss even/odd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D41CE3" w:rsidRDefault="00D85633" w:rsidP="009D5235">
            <w:pPr>
              <w:rPr>
                <w:rFonts w:ascii="Times New Roman" w:hAnsi="Times New Roman" w:cs="Times New Roman"/>
                <w:sz w:val="24"/>
                <w:szCs w:val="24"/>
              </w:rPr>
            </w:pPr>
            <w:r>
              <w:rPr>
                <w:rFonts w:ascii="Times New Roman" w:hAnsi="Times New Roman" w:cs="Times New Roman"/>
                <w:b/>
                <w:sz w:val="24"/>
                <w:szCs w:val="24"/>
              </w:rPr>
              <w:t>Guided Practice:</w:t>
            </w:r>
            <w:r w:rsidR="00D41CE3">
              <w:rPr>
                <w:rFonts w:ascii="Times New Roman" w:hAnsi="Times New Roman" w:cs="Times New Roman"/>
                <w:b/>
                <w:sz w:val="24"/>
                <w:szCs w:val="24"/>
              </w:rPr>
              <w:t xml:space="preserve">  </w:t>
            </w:r>
            <w:r w:rsidR="00D41CE3">
              <w:rPr>
                <w:rFonts w:ascii="Times New Roman" w:hAnsi="Times New Roman" w:cs="Times New Roman"/>
                <w:sz w:val="24"/>
                <w:szCs w:val="24"/>
              </w:rPr>
              <w:t xml:space="preserve"> </w:t>
            </w:r>
            <w:r w:rsidR="000B5796">
              <w:rPr>
                <w:rFonts w:ascii="Times New Roman" w:hAnsi="Times New Roman" w:cs="Times New Roman"/>
                <w:sz w:val="24"/>
                <w:szCs w:val="24"/>
              </w:rPr>
              <w:t xml:space="preserve">Students will practice </w:t>
            </w:r>
            <w:r w:rsidR="004A2125">
              <w:rPr>
                <w:rFonts w:ascii="Times New Roman" w:hAnsi="Times New Roman" w:cs="Times New Roman"/>
                <w:sz w:val="24"/>
                <w:szCs w:val="24"/>
              </w:rPr>
              <w:t xml:space="preserve">skip-counting with left </w:t>
            </w:r>
            <w:r w:rsidR="009D5235">
              <w:rPr>
                <w:rFonts w:ascii="Times New Roman" w:hAnsi="Times New Roman" w:cs="Times New Roman"/>
                <w:sz w:val="24"/>
                <w:szCs w:val="24"/>
              </w:rPr>
              <w:t>hand/right hand</w:t>
            </w:r>
            <w:r w:rsidR="004A2125">
              <w:rPr>
                <w:rFonts w:ascii="Times New Roman" w:hAnsi="Times New Roman" w:cs="Times New Roman"/>
                <w:sz w:val="24"/>
                <w:szCs w:val="24"/>
              </w:rPr>
              <w:t xml:space="preserve"> </w:t>
            </w:r>
            <w:r w:rsidR="009D5235">
              <w:rPr>
                <w:rFonts w:ascii="Times New Roman" w:hAnsi="Times New Roman" w:cs="Times New Roman"/>
                <w:sz w:val="24"/>
                <w:szCs w:val="24"/>
              </w:rPr>
              <w:t xml:space="preserve">(each student will have a number for the left hand and the right hand, that way more numbers can be counted). </w:t>
            </w:r>
            <w:r w:rsidR="004A2125">
              <w:rPr>
                <w:rFonts w:ascii="Times New Roman" w:hAnsi="Times New Roman" w:cs="Times New Roman"/>
                <w:sz w:val="24"/>
                <w:szCs w:val="24"/>
              </w:rPr>
              <w:t>All students will get a number card. The student with the “22” stands up and shows the “22” card.  The student with the next number will stand and hold up the card (24), and then continue on until all students have gone.  Change to 5s (start with 35) and 10s (start with 30) and have students’ repeat counting process.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E30C42" w:rsidRDefault="00D85633" w:rsidP="009D5235">
            <w:pPr>
              <w:rPr>
                <w:rFonts w:ascii="Times New Roman" w:hAnsi="Times New Roman" w:cs="Times New Roman"/>
                <w:sz w:val="24"/>
                <w:szCs w:val="24"/>
              </w:rPr>
            </w:pPr>
            <w:r>
              <w:rPr>
                <w:rFonts w:ascii="Times New Roman" w:hAnsi="Times New Roman" w:cs="Times New Roman"/>
                <w:b/>
                <w:sz w:val="24"/>
                <w:szCs w:val="24"/>
              </w:rPr>
              <w:t>Independent Practice:</w:t>
            </w:r>
            <w:r w:rsidR="00E30C42">
              <w:rPr>
                <w:rFonts w:ascii="Times New Roman" w:hAnsi="Times New Roman" w:cs="Times New Roman"/>
                <w:b/>
                <w:sz w:val="24"/>
                <w:szCs w:val="24"/>
              </w:rPr>
              <w:t xml:space="preserve"> </w:t>
            </w:r>
            <w:r w:rsidR="00E30C42">
              <w:rPr>
                <w:rFonts w:ascii="Times New Roman" w:hAnsi="Times New Roman" w:cs="Times New Roman"/>
                <w:sz w:val="24"/>
                <w:szCs w:val="24"/>
              </w:rPr>
              <w:t>Students will use a 100 chart to skip count by 2s with a yellow highlighter; by 10s with a blue highlighter.  Students will be asked</w:t>
            </w:r>
            <w:r w:rsidR="009D5235">
              <w:rPr>
                <w:rFonts w:ascii="Times New Roman" w:hAnsi="Times New Roman" w:cs="Times New Roman"/>
                <w:sz w:val="24"/>
                <w:szCs w:val="24"/>
              </w:rPr>
              <w:t xml:space="preserve"> to notice patterns, </w:t>
            </w:r>
            <w:r w:rsidR="00E30C42">
              <w:rPr>
                <w:rFonts w:ascii="Times New Roman" w:hAnsi="Times New Roman" w:cs="Times New Roman"/>
                <w:sz w:val="24"/>
                <w:szCs w:val="24"/>
              </w:rPr>
              <w:t>in even numbers and odd numbers as they pay attention to the highlighting on the 100 chart.</w:t>
            </w:r>
            <w:r w:rsidR="009D5235">
              <w:rPr>
                <w:rFonts w:ascii="Times New Roman" w:hAnsi="Times New Roman" w:cs="Times New Roman"/>
                <w:sz w:val="24"/>
                <w:szCs w:val="24"/>
              </w:rPr>
              <w:t xml:space="preserve">  TW instruct students to write a brief description of any patterns they notice for 2s and 10s.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7D29EE"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E30C42">
              <w:rPr>
                <w:rFonts w:ascii="Times New Roman" w:hAnsi="Times New Roman" w:cs="Times New Roman"/>
                <w:b/>
                <w:sz w:val="24"/>
                <w:szCs w:val="24"/>
              </w:rPr>
              <w:t xml:space="preserve">  </w:t>
            </w:r>
            <w:r w:rsidR="00E30C42">
              <w:rPr>
                <w:rFonts w:ascii="Times New Roman" w:hAnsi="Times New Roman" w:cs="Times New Roman"/>
                <w:sz w:val="24"/>
                <w:szCs w:val="24"/>
              </w:rPr>
              <w:br/>
            </w:r>
            <w:r w:rsidR="007D29EE">
              <w:rPr>
                <w:rFonts w:ascii="Times New Roman" w:hAnsi="Times New Roman" w:cs="Times New Roman"/>
                <w:sz w:val="24"/>
                <w:szCs w:val="24"/>
              </w:rPr>
              <w:t>Have students write in their explorer’s notebook the good, bad, and ugly of skip counting. TW will read responses to determine which students need intervention.</w:t>
            </w:r>
            <w:r w:rsidR="009D5235">
              <w:rPr>
                <w:rFonts w:ascii="Times New Roman" w:hAnsi="Times New Roman" w:cs="Times New Roman"/>
                <w:sz w:val="24"/>
                <w:szCs w:val="24"/>
              </w:rPr>
              <w:t xml:space="preserve">  </w:t>
            </w:r>
          </w:p>
          <w:p w:rsidR="00D85633" w:rsidRPr="00E30C42" w:rsidRDefault="00E30C42" w:rsidP="009D5235">
            <w:pPr>
              <w:rPr>
                <w:rFonts w:ascii="Times New Roman" w:hAnsi="Times New Roman" w:cs="Times New Roman"/>
                <w:sz w:val="24"/>
                <w:szCs w:val="24"/>
              </w:rPr>
            </w:pPr>
            <w:r>
              <w:rPr>
                <w:rFonts w:ascii="Times New Roman" w:hAnsi="Times New Roman" w:cs="Times New Roman"/>
                <w:sz w:val="24"/>
                <w:szCs w:val="24"/>
              </w:rPr>
              <w:t>Remind students that skip counting is great – it is fun, fast, and makes you super smart!  It will b</w:t>
            </w:r>
            <w:r w:rsidR="009D5235">
              <w:rPr>
                <w:rFonts w:ascii="Times New Roman" w:hAnsi="Times New Roman" w:cs="Times New Roman"/>
                <w:sz w:val="24"/>
                <w:szCs w:val="24"/>
              </w:rPr>
              <w:t>e helpful for us to become expert explorers</w:t>
            </w:r>
            <w:r>
              <w:rPr>
                <w:rFonts w:ascii="Times New Roman" w:hAnsi="Times New Roman" w:cs="Times New Roman"/>
                <w:sz w:val="24"/>
                <w:szCs w:val="24"/>
              </w:rPr>
              <w:t xml:space="preserve"> so that we can really help the PTA count their supply room.</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4D4FDF" w:rsidRPr="004D4FDF" w:rsidRDefault="004D4FDF" w:rsidP="004D4FDF">
            <w:pPr>
              <w:pStyle w:val="Default"/>
              <w:spacing w:line="276" w:lineRule="auto"/>
              <w:rPr>
                <w:rFonts w:ascii="Times New Roman" w:hAnsi="Times New Roman" w:cs="Times New Roman"/>
                <w:color w:val="auto"/>
              </w:rPr>
            </w:pPr>
            <w:r w:rsidRPr="004D4FDF">
              <w:rPr>
                <w:rFonts w:ascii="Times New Roman" w:hAnsi="Times New Roman" w:cs="Times New Roman"/>
              </w:rPr>
              <w:t>Skip count by numbers other than 2’s, 5’s and 10’s.</w:t>
            </w:r>
          </w:p>
          <w:p w:rsidR="004D4FDF" w:rsidRPr="004D4FDF" w:rsidRDefault="004D4FDF" w:rsidP="004D4FDF">
            <w:pPr>
              <w:pStyle w:val="Default"/>
              <w:spacing w:line="276" w:lineRule="auto"/>
              <w:rPr>
                <w:rFonts w:ascii="Times New Roman" w:hAnsi="Times New Roman" w:cs="Times New Roman"/>
              </w:rPr>
            </w:pPr>
          </w:p>
          <w:p w:rsidR="005C4CBE" w:rsidRPr="004D4FDF" w:rsidRDefault="004D4FDF" w:rsidP="004D4FDF">
            <w:pPr>
              <w:rPr>
                <w:rFonts w:ascii="Times New Roman" w:hAnsi="Times New Roman" w:cs="Times New Roman"/>
                <w:sz w:val="24"/>
                <w:szCs w:val="24"/>
              </w:rPr>
            </w:pPr>
            <w:r w:rsidRPr="004D4FDF">
              <w:rPr>
                <w:rFonts w:ascii="Times New Roman" w:hAnsi="Times New Roman" w:cs="Times New Roman"/>
                <w:sz w:val="24"/>
                <w:szCs w:val="24"/>
              </w:rPr>
              <w:t>Skip count from a given number – such as count by 5’s starting at 10</w:t>
            </w:r>
          </w:p>
        </w:tc>
        <w:tc>
          <w:tcPr>
            <w:tcW w:w="3672" w:type="dxa"/>
            <w:gridSpan w:val="3"/>
          </w:tcPr>
          <w:p w:rsidR="004D4FDF" w:rsidRPr="004D4FDF" w:rsidRDefault="004D4FDF" w:rsidP="004D4FDF">
            <w:pPr>
              <w:pStyle w:val="Default"/>
              <w:rPr>
                <w:rFonts w:ascii="Times New Roman" w:hAnsi="Times New Roman" w:cs="Times New Roman"/>
                <w:color w:val="auto"/>
              </w:rPr>
            </w:pPr>
            <w:r w:rsidRPr="004D4FDF">
              <w:rPr>
                <w:rFonts w:ascii="Times New Roman" w:hAnsi="Times New Roman" w:cs="Times New Roman"/>
              </w:rPr>
              <w:t xml:space="preserve">Have pictures or materials for students to manipulate when counting. (Base 10 blocks, hundred chart) </w:t>
            </w:r>
          </w:p>
          <w:p w:rsidR="004D4FDF" w:rsidRPr="004D4FDF" w:rsidRDefault="004D4FDF" w:rsidP="004D4FDF">
            <w:pPr>
              <w:pStyle w:val="Default"/>
              <w:rPr>
                <w:rFonts w:ascii="Times New Roman" w:hAnsi="Times New Roman" w:cs="Times New Roman"/>
              </w:rPr>
            </w:pPr>
            <w:r w:rsidRPr="004D4FDF">
              <w:rPr>
                <w:rFonts w:ascii="Times New Roman" w:hAnsi="Times New Roman" w:cs="Times New Roman"/>
              </w:rPr>
              <w:t>Count with a partner</w:t>
            </w:r>
          </w:p>
          <w:p w:rsidR="005C4CBE" w:rsidRPr="004D4FDF" w:rsidRDefault="005C4CBE" w:rsidP="004D4FDF">
            <w:pPr>
              <w:rPr>
                <w:rFonts w:ascii="Times New Roman" w:hAnsi="Times New Roman" w:cs="Times New Roman"/>
                <w:sz w:val="24"/>
                <w:szCs w:val="24"/>
              </w:rPr>
            </w:pPr>
          </w:p>
        </w:tc>
        <w:tc>
          <w:tcPr>
            <w:tcW w:w="3672" w:type="dxa"/>
          </w:tcPr>
          <w:p w:rsidR="005C4CBE" w:rsidRPr="004D4FDF" w:rsidRDefault="004D4FDF" w:rsidP="004D4FDF">
            <w:pPr>
              <w:rPr>
                <w:rFonts w:ascii="Times New Roman" w:hAnsi="Times New Roman" w:cs="Times New Roman"/>
                <w:sz w:val="24"/>
                <w:szCs w:val="24"/>
              </w:rPr>
            </w:pPr>
            <w:r w:rsidRPr="004D4FDF">
              <w:rPr>
                <w:rFonts w:ascii="Times New Roman" w:hAnsi="Times New Roman" w:cs="Times New Roman"/>
                <w:sz w:val="24"/>
                <w:szCs w:val="24"/>
              </w:rPr>
              <w:t>Display and pre-teach vocabulary cards with today’s vocabulary</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D29EE" w:rsidP="008C13D7">
            <w:pPr>
              <w:rPr>
                <w:rFonts w:ascii="Times New Roman" w:hAnsi="Times New Roman" w:cs="Times New Roman"/>
                <w:sz w:val="24"/>
                <w:szCs w:val="24"/>
              </w:rPr>
            </w:pPr>
            <w:r>
              <w:rPr>
                <w:rFonts w:ascii="Times New Roman" w:hAnsi="Times New Roman" w:cs="Times New Roman"/>
                <w:sz w:val="24"/>
                <w:szCs w:val="24"/>
              </w:rPr>
              <w:t>TW take informal notes while asking students to demonstrate skip counting from a specific number (i.e. starting with 18, skip count by 2’s for 30 sec.)  during independent practice.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5F603E" w:rsidRDefault="005F603E" w:rsidP="008C13D7">
            <w:pPr>
              <w:rPr>
                <w:rFonts w:ascii="Times New Roman" w:hAnsi="Times New Roman" w:cs="Times New Roman"/>
                <w:sz w:val="24"/>
                <w:szCs w:val="24"/>
              </w:rPr>
            </w:pPr>
            <w:r>
              <w:rPr>
                <w:rFonts w:ascii="Times New Roman" w:hAnsi="Times New Roman" w:cs="Times New Roman"/>
                <w:sz w:val="24"/>
                <w:szCs w:val="24"/>
              </w:rPr>
              <w:t xml:space="preserve">What went well?  </w:t>
            </w:r>
          </w:p>
          <w:p w:rsidR="005F603E" w:rsidRDefault="005F603E" w:rsidP="008C13D7">
            <w:pPr>
              <w:rPr>
                <w:rFonts w:ascii="Times New Roman" w:hAnsi="Times New Roman" w:cs="Times New Roman"/>
                <w:sz w:val="24"/>
                <w:szCs w:val="24"/>
              </w:rPr>
            </w:pPr>
          </w:p>
          <w:p w:rsidR="00643719" w:rsidRDefault="005F603E" w:rsidP="008C13D7">
            <w:pPr>
              <w:rPr>
                <w:rFonts w:ascii="Times New Roman" w:hAnsi="Times New Roman" w:cs="Times New Roman"/>
                <w:sz w:val="24"/>
                <w:szCs w:val="24"/>
              </w:rPr>
            </w:pPr>
            <w:r>
              <w:rPr>
                <w:rFonts w:ascii="Times New Roman" w:hAnsi="Times New Roman" w:cs="Times New Roman"/>
                <w:sz w:val="24"/>
                <w:szCs w:val="24"/>
              </w:rPr>
              <w:t>What would I change?</w:t>
            </w:r>
          </w:p>
          <w:p w:rsidR="00643719" w:rsidRDefault="00643719" w:rsidP="008C13D7">
            <w:pPr>
              <w:rPr>
                <w:rFonts w:ascii="Times New Roman" w:hAnsi="Times New Roman" w:cs="Times New Roman"/>
                <w:sz w:val="24"/>
                <w:szCs w:val="24"/>
              </w:rPr>
            </w:pPr>
          </w:p>
          <w:p w:rsidR="005F603E" w:rsidRDefault="005F603E" w:rsidP="008C13D7">
            <w:pPr>
              <w:rPr>
                <w:rFonts w:ascii="Times New Roman" w:hAnsi="Times New Roman" w:cs="Times New Roman"/>
                <w:sz w:val="24"/>
                <w:szCs w:val="24"/>
              </w:rPr>
            </w:pPr>
            <w:r>
              <w:rPr>
                <w:rFonts w:ascii="Times New Roman" w:hAnsi="Times New Roman" w:cs="Times New Roman"/>
                <w:sz w:val="24"/>
                <w:szCs w:val="24"/>
              </w:rPr>
              <w:t>How many students need intervention?</w:t>
            </w:r>
          </w:p>
          <w:p w:rsidR="005F603E" w:rsidRDefault="005F603E" w:rsidP="008C13D7">
            <w:pPr>
              <w:rPr>
                <w:rFonts w:ascii="Times New Roman" w:hAnsi="Times New Roman" w:cs="Times New Roman"/>
                <w:sz w:val="24"/>
                <w:szCs w:val="24"/>
              </w:rPr>
            </w:pPr>
          </w:p>
          <w:p w:rsidR="00643719" w:rsidRDefault="005F603E" w:rsidP="008C13D7">
            <w:pPr>
              <w:rPr>
                <w:rFonts w:ascii="Times New Roman" w:hAnsi="Times New Roman" w:cs="Times New Roman"/>
                <w:sz w:val="24"/>
                <w:szCs w:val="24"/>
              </w:rPr>
            </w:pPr>
            <w:r>
              <w:rPr>
                <w:rFonts w:ascii="Times New Roman" w:hAnsi="Times New Roman" w:cs="Times New Roman"/>
                <w:sz w:val="24"/>
                <w:szCs w:val="24"/>
              </w:rPr>
              <w:t>What is my re-teaching strategy based on the number of students who need intervention?</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EE" w:rsidRDefault="007D29EE" w:rsidP="00D7779B">
      <w:pPr>
        <w:spacing w:after="0" w:line="240" w:lineRule="auto"/>
      </w:pPr>
      <w:r>
        <w:separator/>
      </w:r>
    </w:p>
  </w:endnote>
  <w:endnote w:type="continuationSeparator" w:id="0">
    <w:p w:rsidR="007D29EE" w:rsidRDefault="007D29E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EE" w:rsidRDefault="007D29E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EE" w:rsidRDefault="007D29EE" w:rsidP="00D7779B">
      <w:pPr>
        <w:spacing w:after="0" w:line="240" w:lineRule="auto"/>
      </w:pPr>
      <w:r>
        <w:separator/>
      </w:r>
    </w:p>
  </w:footnote>
  <w:footnote w:type="continuationSeparator" w:id="0">
    <w:p w:rsidR="007D29EE" w:rsidRDefault="007D29E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4370"/>
    <w:rsid w:val="000B5796"/>
    <w:rsid w:val="00224A5F"/>
    <w:rsid w:val="00274ACD"/>
    <w:rsid w:val="0028190D"/>
    <w:rsid w:val="003D7D31"/>
    <w:rsid w:val="004A2125"/>
    <w:rsid w:val="004B658C"/>
    <w:rsid w:val="004D4FDF"/>
    <w:rsid w:val="005072DA"/>
    <w:rsid w:val="0051657B"/>
    <w:rsid w:val="00570FB8"/>
    <w:rsid w:val="005C4CBE"/>
    <w:rsid w:val="005F603E"/>
    <w:rsid w:val="006157D6"/>
    <w:rsid w:val="00643719"/>
    <w:rsid w:val="006A0ACD"/>
    <w:rsid w:val="00723ED3"/>
    <w:rsid w:val="007934A2"/>
    <w:rsid w:val="007B401D"/>
    <w:rsid w:val="007D29EE"/>
    <w:rsid w:val="008C13D7"/>
    <w:rsid w:val="009B085C"/>
    <w:rsid w:val="009D5235"/>
    <w:rsid w:val="00A67FA5"/>
    <w:rsid w:val="00AF5CBB"/>
    <w:rsid w:val="00B51CA8"/>
    <w:rsid w:val="00C92D93"/>
    <w:rsid w:val="00CB2DBC"/>
    <w:rsid w:val="00CD5617"/>
    <w:rsid w:val="00D41CE3"/>
    <w:rsid w:val="00D7779B"/>
    <w:rsid w:val="00D85633"/>
    <w:rsid w:val="00E30C42"/>
    <w:rsid w:val="00EF53DD"/>
    <w:rsid w:val="00F225E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157D6"/>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934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157D6"/>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7934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07480">
      <w:bodyDiv w:val="1"/>
      <w:marLeft w:val="0"/>
      <w:marRight w:val="0"/>
      <w:marTop w:val="0"/>
      <w:marBottom w:val="0"/>
      <w:divBdr>
        <w:top w:val="none" w:sz="0" w:space="0" w:color="auto"/>
        <w:left w:val="none" w:sz="0" w:space="0" w:color="auto"/>
        <w:bottom w:val="none" w:sz="0" w:space="0" w:color="auto"/>
        <w:right w:val="none" w:sz="0" w:space="0" w:color="auto"/>
      </w:divBdr>
    </w:div>
    <w:div w:id="757752041">
      <w:bodyDiv w:val="1"/>
      <w:marLeft w:val="0"/>
      <w:marRight w:val="0"/>
      <w:marTop w:val="0"/>
      <w:marBottom w:val="0"/>
      <w:divBdr>
        <w:top w:val="none" w:sz="0" w:space="0" w:color="auto"/>
        <w:left w:val="none" w:sz="0" w:space="0" w:color="auto"/>
        <w:bottom w:val="none" w:sz="0" w:space="0" w:color="auto"/>
        <w:right w:val="none" w:sz="0" w:space="0" w:color="auto"/>
      </w:divBdr>
    </w:div>
    <w:div w:id="1257405476">
      <w:bodyDiv w:val="1"/>
      <w:marLeft w:val="0"/>
      <w:marRight w:val="0"/>
      <w:marTop w:val="0"/>
      <w:marBottom w:val="0"/>
      <w:divBdr>
        <w:top w:val="none" w:sz="0" w:space="0" w:color="auto"/>
        <w:left w:val="none" w:sz="0" w:space="0" w:color="auto"/>
        <w:bottom w:val="none" w:sz="0" w:space="0" w:color="auto"/>
        <w:right w:val="none" w:sz="0" w:space="0" w:color="auto"/>
      </w:divBdr>
    </w:div>
    <w:div w:id="1481799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math.pppst.com/skipcounting.html%2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ath.pppst.com/skipcoun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D41BACDF-0CF1-46B8-AF67-AD0EB9193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4186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2012-07-12T12:49:00Z</dcterms:created>
  <dcterms:modified xsi:type="dcterms:W3CDTF">2012-07-12T12:49:00Z</dcterms:modified>
</cp:coreProperties>
</file>